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746CB9">
        <w:rPr>
          <w:b/>
          <w:sz w:val="20"/>
          <w:szCs w:val="20"/>
        </w:rPr>
        <w:t xml:space="preserve"> of Trustees met on September 19</w:t>
      </w:r>
      <w:r w:rsidR="00D001C0">
        <w:rPr>
          <w:b/>
          <w:sz w:val="20"/>
          <w:szCs w:val="20"/>
        </w:rPr>
        <w:t>, 2022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CD33CF" w:rsidRDefault="00CD33CF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746CB9" w:rsidRDefault="00746CB9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746CB9">
        <w:rPr>
          <w:sz w:val="20"/>
          <w:szCs w:val="20"/>
        </w:rPr>
        <w:t xml:space="preserve">Campus Update </w:t>
      </w:r>
      <w:r>
        <w:rPr>
          <w:sz w:val="20"/>
          <w:szCs w:val="20"/>
        </w:rPr>
        <w:t>–</w:t>
      </w:r>
      <w:r w:rsidRPr="00746CB9">
        <w:rPr>
          <w:sz w:val="20"/>
          <w:szCs w:val="20"/>
        </w:rPr>
        <w:t xml:space="preserve"> NHS</w:t>
      </w:r>
      <w:bookmarkStart w:id="0" w:name="_GoBack"/>
      <w:bookmarkEnd w:id="0"/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BE3C40" w:rsidRDefault="00746CB9" w:rsidP="00BE3C4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BB1051" w:rsidRPr="00BE3C40">
        <w:rPr>
          <w:sz w:val="20"/>
          <w:szCs w:val="20"/>
        </w:rPr>
        <w:t xml:space="preserve"> Minutes</w:t>
      </w:r>
    </w:p>
    <w:p w:rsidR="00BB1051" w:rsidRPr="00186823" w:rsidRDefault="00746CB9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Default="00746CB9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EF6ADB" w:rsidRPr="00E323FF">
        <w:rPr>
          <w:sz w:val="20"/>
          <w:szCs w:val="20"/>
        </w:rPr>
        <w:t xml:space="preserve"> </w:t>
      </w:r>
      <w:r w:rsidR="00BB1051" w:rsidRPr="00E323FF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240AED" w:rsidRDefault="00240AED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Purchases of $50,000</w:t>
      </w:r>
    </w:p>
    <w:p w:rsid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710945" w:rsidRPr="008177DF" w:rsidRDefault="00A52762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 Erin Resch – Special Education</w:t>
      </w:r>
    </w:p>
    <w:p w:rsidR="00F96E1B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 Greg Rose- Director of Music Education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8177DF" w:rsidRDefault="00240AED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Enrollment</w:t>
      </w:r>
      <w:r w:rsidR="008177DF">
        <w:rPr>
          <w:sz w:val="20"/>
          <w:szCs w:val="20"/>
        </w:rPr>
        <w:t xml:space="preserve"> Report</w:t>
      </w:r>
      <w:r>
        <w:rPr>
          <w:sz w:val="20"/>
          <w:szCs w:val="20"/>
        </w:rPr>
        <w:t>s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ESL/Bilingual Report</w:t>
      </w:r>
    </w:p>
    <w:p w:rsidR="00F96E1B" w:rsidRPr="00F96E1B" w:rsidRDefault="00F96E1B" w:rsidP="00F96E1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Maintenance – Transportation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Tax and Financial Reports</w:t>
      </w:r>
    </w:p>
    <w:p w:rsidR="0078049E" w:rsidRPr="00186823" w:rsidRDefault="0078049E" w:rsidP="002F6E3C">
      <w:pPr>
        <w:pStyle w:val="ListParagraph"/>
        <w:spacing w:after="0"/>
        <w:rPr>
          <w:sz w:val="20"/>
          <w:szCs w:val="20"/>
        </w:rPr>
      </w:pPr>
    </w:p>
    <w:sectPr w:rsidR="0078049E" w:rsidRPr="00186823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11BCB"/>
    <w:rsid w:val="00137178"/>
    <w:rsid w:val="00182082"/>
    <w:rsid w:val="00186823"/>
    <w:rsid w:val="001976B9"/>
    <w:rsid w:val="001B3B8C"/>
    <w:rsid w:val="001C6C06"/>
    <w:rsid w:val="00217900"/>
    <w:rsid w:val="002307C3"/>
    <w:rsid w:val="0023658D"/>
    <w:rsid w:val="002371CC"/>
    <w:rsid w:val="00240AED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D38B7"/>
    <w:rsid w:val="005F6708"/>
    <w:rsid w:val="00610070"/>
    <w:rsid w:val="00672488"/>
    <w:rsid w:val="00680C3C"/>
    <w:rsid w:val="006A2E89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4513B"/>
    <w:rsid w:val="00E70ECD"/>
    <w:rsid w:val="00E84805"/>
    <w:rsid w:val="00E85621"/>
    <w:rsid w:val="00EB30E9"/>
    <w:rsid w:val="00EF6ADB"/>
    <w:rsid w:val="00F47F62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627B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5</cp:revision>
  <cp:lastPrinted>2022-05-06T16:59:00Z</cp:lastPrinted>
  <dcterms:created xsi:type="dcterms:W3CDTF">2022-09-20T14:26:00Z</dcterms:created>
  <dcterms:modified xsi:type="dcterms:W3CDTF">2022-09-20T14:45:00Z</dcterms:modified>
</cp:coreProperties>
</file>